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8C" w:rsidRDefault="00255630" w:rsidP="009F3E81">
      <w:pPr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 xml:space="preserve">Краевое государственное бюджетное </w:t>
      </w:r>
    </w:p>
    <w:p w:rsidR="00F8698C" w:rsidRDefault="00255630" w:rsidP="009F3E81">
      <w:pPr>
        <w:suppressAutoHyphens/>
        <w:spacing w:after="0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255630" w:rsidRPr="009F3E81" w:rsidRDefault="00255630" w:rsidP="009F3E81">
      <w:pPr>
        <w:suppressAutoHyphens/>
        <w:spacing w:after="0"/>
        <w:ind w:left="-142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 xml:space="preserve">«Балахтинский аграрный техникум»  </w:t>
      </w:r>
    </w:p>
    <w:p w:rsidR="00255630" w:rsidRPr="009F3E81" w:rsidRDefault="00255630" w:rsidP="009F3E8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255630" w:rsidRPr="009F3E81" w:rsidTr="00122083">
        <w:tc>
          <w:tcPr>
            <w:tcW w:w="3261" w:type="dxa"/>
          </w:tcPr>
          <w:p w:rsidR="00255630" w:rsidRPr="009F3E81" w:rsidRDefault="00255630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 w:rsidRPr="009F3E81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255630" w:rsidRPr="009F3E81" w:rsidRDefault="00F8698C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 протокол № _____</w:t>
            </w:r>
            <w:r w:rsidR="00255630" w:rsidRPr="009F3E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55630" w:rsidRPr="009F3E81" w:rsidRDefault="00255630" w:rsidP="00122083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 xml:space="preserve">«___» ________20__г.    </w:t>
            </w:r>
          </w:p>
          <w:p w:rsidR="00255630" w:rsidRPr="009F3E81" w:rsidRDefault="00255630" w:rsidP="00122083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Председатель МК</w:t>
            </w:r>
          </w:p>
          <w:p w:rsidR="00255630" w:rsidRPr="009F3E81" w:rsidRDefault="00255630" w:rsidP="00122083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Матвиенко А.С</w:t>
            </w:r>
            <w:r w:rsidR="00F8698C">
              <w:rPr>
                <w:rFonts w:ascii="Times New Roman" w:hAnsi="Times New Roman"/>
                <w:sz w:val="28"/>
                <w:szCs w:val="28"/>
              </w:rPr>
              <w:t>______</w:t>
            </w:r>
            <w:r w:rsidRPr="009F3E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3827" w:type="dxa"/>
          </w:tcPr>
          <w:p w:rsidR="00255630" w:rsidRPr="009F3E81" w:rsidRDefault="00255630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255630" w:rsidRPr="009F3E81" w:rsidRDefault="00F8698C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зам. директора по ООД</w:t>
            </w:r>
            <w:r w:rsidR="00255630" w:rsidRPr="009F3E8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255630" w:rsidRPr="009F3E81" w:rsidRDefault="00255630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Варочкин М.А</w:t>
            </w:r>
            <w:r w:rsidRPr="009F3E81">
              <w:rPr>
                <w:rFonts w:ascii="Times New Roman" w:hAnsi="Times New Roman"/>
                <w:sz w:val="28"/>
                <w:szCs w:val="28"/>
              </w:rPr>
              <w:t>.____________</w:t>
            </w:r>
          </w:p>
          <w:p w:rsidR="00255630" w:rsidRPr="009F3E81" w:rsidRDefault="00255630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255630" w:rsidRPr="009F3E81" w:rsidRDefault="00255630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255630" w:rsidRPr="009F3E81" w:rsidRDefault="00255630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 xml:space="preserve">директор КГБПОУ </w:t>
            </w:r>
            <w:r w:rsidRPr="00F8698C">
              <w:rPr>
                <w:rFonts w:ascii="Times New Roman" w:hAnsi="Times New Roman"/>
                <w:sz w:val="28"/>
                <w:szCs w:val="28"/>
              </w:rPr>
              <w:t>«Балахтинский аграрный техникум»</w:t>
            </w:r>
            <w:r w:rsidRPr="009F3E81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55630" w:rsidRPr="009F3E81" w:rsidRDefault="00F8698C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Анисимов В.П.__________</w:t>
            </w:r>
          </w:p>
          <w:p w:rsidR="00255630" w:rsidRPr="009F3E81" w:rsidRDefault="00255630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Приказ №__________</w:t>
            </w:r>
          </w:p>
          <w:p w:rsidR="00255630" w:rsidRPr="009F3E81" w:rsidRDefault="00255630" w:rsidP="0012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255630" w:rsidRPr="009F3E81" w:rsidRDefault="00255630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55630" w:rsidRPr="009F3E81" w:rsidRDefault="00255630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3E81">
        <w:rPr>
          <w:rFonts w:ascii="Times New Roman" w:hAnsi="Times New Roman"/>
          <w:b/>
          <w:caps/>
          <w:sz w:val="28"/>
          <w:szCs w:val="28"/>
        </w:rPr>
        <w:t xml:space="preserve"> рабочая ПРОГРАММа УЧЕБНОЙ ДИСЦИПЛИНЫ</w:t>
      </w:r>
    </w:p>
    <w:p w:rsidR="00255630" w:rsidRPr="009F3E81" w:rsidRDefault="00255630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255630" w:rsidRPr="009F3E81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55630" w:rsidRPr="009F3E81" w:rsidRDefault="00F8698C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9F3E81">
        <w:rPr>
          <w:rFonts w:ascii="Times New Roman" w:hAnsi="Times New Roman"/>
          <w:b/>
          <w:sz w:val="28"/>
          <w:szCs w:val="28"/>
        </w:rPr>
        <w:t>ОП.0</w:t>
      </w:r>
      <w:r>
        <w:rPr>
          <w:rFonts w:ascii="Times New Roman" w:hAnsi="Times New Roman"/>
          <w:b/>
          <w:sz w:val="28"/>
          <w:szCs w:val="28"/>
        </w:rPr>
        <w:t xml:space="preserve">4 </w:t>
      </w:r>
      <w:r w:rsidR="00255630" w:rsidRPr="002A4347"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 xml:space="preserve">Основы </w:t>
      </w:r>
      <w:r w:rsidR="00255630"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>материаловедения</w:t>
      </w:r>
      <w:r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 xml:space="preserve"> и технология общеслесарных работ</w:t>
      </w:r>
    </w:p>
    <w:p w:rsidR="00F8698C" w:rsidRDefault="00F8698C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pacing w:val="-5"/>
          <w:sz w:val="28"/>
          <w:szCs w:val="28"/>
        </w:rPr>
      </w:pPr>
    </w:p>
    <w:p w:rsidR="00255630" w:rsidRPr="009F3E81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F3E81">
        <w:rPr>
          <w:rFonts w:ascii="Times New Roman" w:hAnsi="Times New Roman"/>
          <w:b/>
          <w:bCs/>
          <w:spacing w:val="-5"/>
          <w:sz w:val="28"/>
          <w:szCs w:val="28"/>
        </w:rPr>
        <w:t xml:space="preserve">Профессия: 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35.01.15</w:t>
      </w:r>
      <w:r w:rsidRPr="009F3E81">
        <w:rPr>
          <w:rFonts w:ascii="Times New Roman" w:hAnsi="Times New Roman"/>
          <w:b/>
          <w:bCs/>
          <w:spacing w:val="-5"/>
          <w:sz w:val="28"/>
          <w:szCs w:val="28"/>
        </w:rPr>
        <w:t xml:space="preserve"> «Электромонтер по ремонту и обслуживанию электрооборудования в  сель</w:t>
      </w:r>
      <w:r w:rsidRPr="009F3E81">
        <w:rPr>
          <w:rFonts w:ascii="Times New Roman" w:hAnsi="Times New Roman"/>
          <w:b/>
          <w:bCs/>
          <w:spacing w:val="-5"/>
          <w:sz w:val="28"/>
          <w:szCs w:val="28"/>
        </w:rPr>
        <w:softHyphen/>
      </w:r>
      <w:r w:rsidRPr="009F3E81">
        <w:rPr>
          <w:rFonts w:ascii="Times New Roman" w:hAnsi="Times New Roman"/>
          <w:b/>
          <w:bCs/>
          <w:sz w:val="28"/>
          <w:szCs w:val="28"/>
        </w:rPr>
        <w:t>скохозяйственном производстве»</w:t>
      </w:r>
    </w:p>
    <w:p w:rsidR="00255630" w:rsidRPr="009F3E81" w:rsidRDefault="00255630" w:rsidP="009F3E81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255630" w:rsidRPr="009F3E81" w:rsidRDefault="00255630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255630" w:rsidRPr="009F3E81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5"/>
          <w:sz w:val="28"/>
          <w:szCs w:val="28"/>
        </w:rPr>
        <w:t xml:space="preserve">Группа № 167 </w:t>
      </w:r>
      <w:r w:rsidRPr="009F3E81">
        <w:rPr>
          <w:rFonts w:ascii="Times New Roman" w:hAnsi="Times New Roman"/>
          <w:b/>
          <w:bCs/>
          <w:spacing w:val="-5"/>
          <w:sz w:val="28"/>
          <w:szCs w:val="28"/>
        </w:rPr>
        <w:t xml:space="preserve"> </w:t>
      </w:r>
    </w:p>
    <w:p w:rsidR="00255630" w:rsidRPr="009F3E81" w:rsidRDefault="00255630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5630" w:rsidRPr="009F3E81" w:rsidRDefault="00255630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5630" w:rsidRDefault="00255630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98C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98C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98C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98C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98C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98C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98C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98C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98C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98C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98C" w:rsidRPr="009F3E81" w:rsidRDefault="00F8698C" w:rsidP="009F3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5630" w:rsidRPr="009F3E81" w:rsidRDefault="00255630" w:rsidP="009F3E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255630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F3E81">
        <w:rPr>
          <w:rFonts w:ascii="Times New Roman" w:hAnsi="Times New Roman"/>
          <w:bCs/>
          <w:sz w:val="28"/>
          <w:szCs w:val="28"/>
        </w:rPr>
        <w:t>п. Балахта 201</w:t>
      </w:r>
      <w:r>
        <w:rPr>
          <w:rFonts w:ascii="Times New Roman" w:hAnsi="Times New Roman"/>
          <w:bCs/>
          <w:sz w:val="28"/>
          <w:szCs w:val="28"/>
        </w:rPr>
        <w:t>6</w:t>
      </w:r>
      <w:r w:rsidRPr="009F3E81">
        <w:rPr>
          <w:rFonts w:ascii="Times New Roman" w:hAnsi="Times New Roman"/>
          <w:bCs/>
          <w:sz w:val="28"/>
          <w:szCs w:val="28"/>
        </w:rPr>
        <w:t>г.</w:t>
      </w:r>
    </w:p>
    <w:p w:rsidR="00255630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55630" w:rsidRPr="009F3E81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255630" w:rsidRPr="009F3E81" w:rsidTr="00122083">
        <w:tc>
          <w:tcPr>
            <w:tcW w:w="7668" w:type="dxa"/>
          </w:tcPr>
          <w:p w:rsidR="00255630" w:rsidRPr="009F3E81" w:rsidRDefault="00255630" w:rsidP="00122083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55630" w:rsidRPr="009F3E81" w:rsidRDefault="00255630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255630" w:rsidRPr="009F3E81" w:rsidTr="00122083">
        <w:tc>
          <w:tcPr>
            <w:tcW w:w="7668" w:type="dxa"/>
          </w:tcPr>
          <w:p w:rsidR="00255630" w:rsidRPr="009F3E81" w:rsidRDefault="00255630" w:rsidP="001220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F3E81"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255630" w:rsidRPr="009F3E81" w:rsidRDefault="00255630" w:rsidP="0012208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255630" w:rsidRPr="009F3E81" w:rsidRDefault="00255630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55630" w:rsidRPr="009F3E81" w:rsidTr="00122083">
        <w:tc>
          <w:tcPr>
            <w:tcW w:w="7668" w:type="dxa"/>
          </w:tcPr>
          <w:p w:rsidR="00255630" w:rsidRPr="009F3E81" w:rsidRDefault="00255630" w:rsidP="001220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F3E81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255630" w:rsidRPr="009F3E81" w:rsidRDefault="00255630" w:rsidP="00122083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55630" w:rsidRPr="009F3E81" w:rsidRDefault="00255630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55630" w:rsidRPr="009F3E81" w:rsidTr="00122083">
        <w:trPr>
          <w:trHeight w:val="670"/>
        </w:trPr>
        <w:tc>
          <w:tcPr>
            <w:tcW w:w="7668" w:type="dxa"/>
          </w:tcPr>
          <w:p w:rsidR="00255630" w:rsidRPr="009F3E81" w:rsidRDefault="00255630" w:rsidP="001220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F3E81"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255630" w:rsidRPr="009F3E81" w:rsidRDefault="00255630" w:rsidP="0012208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55630" w:rsidRPr="009F3E81" w:rsidRDefault="00255630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55630" w:rsidRPr="009F3E81" w:rsidTr="00122083">
        <w:tc>
          <w:tcPr>
            <w:tcW w:w="7668" w:type="dxa"/>
          </w:tcPr>
          <w:p w:rsidR="00255630" w:rsidRPr="009F3E81" w:rsidRDefault="00255630" w:rsidP="001220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F3E81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55630" w:rsidRPr="009F3E81" w:rsidRDefault="00255630" w:rsidP="00122083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55630" w:rsidRPr="009F3E81" w:rsidRDefault="00255630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E8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255630" w:rsidRPr="009F3E81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255630" w:rsidRPr="009F3E81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255630" w:rsidRPr="008049FB" w:rsidRDefault="00255630" w:rsidP="000D0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3E81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8049FB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8049FB">
        <w:rPr>
          <w:rFonts w:ascii="Times New Roman" w:hAnsi="Times New Roman"/>
          <w:b/>
          <w:sz w:val="28"/>
          <w:szCs w:val="28"/>
        </w:rPr>
        <w:t>Основы материаловедения и технология общеслесарных работ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8049FB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профессиям СПО, входящим в состав укрупненной группы профессий </w:t>
      </w:r>
      <w:r w:rsidR="00C72053">
        <w:rPr>
          <w:rFonts w:ascii="Times New Roman" w:hAnsi="Times New Roman"/>
          <w:sz w:val="28"/>
          <w:szCs w:val="28"/>
        </w:rPr>
        <w:t>35.00.00</w:t>
      </w:r>
      <w:r w:rsidRPr="008049FB">
        <w:rPr>
          <w:rFonts w:ascii="Times New Roman" w:hAnsi="Times New Roman"/>
          <w:sz w:val="28"/>
          <w:szCs w:val="28"/>
        </w:rPr>
        <w:t xml:space="preserve"> Сельское и рыбное хозяйство, по </w:t>
      </w:r>
      <w:r w:rsidR="00C72053">
        <w:rPr>
          <w:rFonts w:ascii="Times New Roman" w:hAnsi="Times New Roman"/>
          <w:sz w:val="28"/>
          <w:szCs w:val="28"/>
        </w:rPr>
        <w:t xml:space="preserve">профессии </w:t>
      </w:r>
      <w:r w:rsidRPr="008049FB">
        <w:rPr>
          <w:rFonts w:ascii="Times New Roman" w:hAnsi="Times New Roman"/>
          <w:sz w:val="28"/>
          <w:szCs w:val="28"/>
        </w:rPr>
        <w:t>35.01.15 Электромонтер по ремонту и обслуживанию электрооборудования в сельскохозяйственном производстве;</w:t>
      </w:r>
    </w:p>
    <w:p w:rsidR="00255630" w:rsidRPr="008049FB" w:rsidRDefault="00255630" w:rsidP="000D00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</w:t>
      </w:r>
      <w:r w:rsidRPr="00804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49FB">
        <w:rPr>
          <w:rFonts w:ascii="Times New Roman" w:hAnsi="Times New Roman" w:cs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19861 Электромонтер по ремонту и обслуживанию электрооборудования.</w:t>
      </w:r>
    </w:p>
    <w:p w:rsidR="00255630" w:rsidRPr="008049FB" w:rsidRDefault="00255630" w:rsidP="000D00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8049FB">
        <w:rPr>
          <w:rFonts w:ascii="Times New Roman" w:hAnsi="Times New Roman"/>
          <w:sz w:val="28"/>
          <w:szCs w:val="28"/>
        </w:rPr>
        <w:t>дисциплина входит в общепрофессиональный цикл.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8049FB">
        <w:rPr>
          <w:rFonts w:ascii="Times New Roman" w:hAnsi="Times New Roman"/>
          <w:b/>
          <w:sz w:val="28"/>
          <w:szCs w:val="28"/>
        </w:rPr>
        <w:t>уметь:</w:t>
      </w:r>
    </w:p>
    <w:p w:rsidR="00255630" w:rsidRPr="008049FB" w:rsidRDefault="00255630" w:rsidP="000D004C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 xml:space="preserve"> </w:t>
      </w:r>
      <w:r w:rsidRPr="008049FB">
        <w:rPr>
          <w:rFonts w:ascii="Times New Roman" w:hAnsi="Times New Roman"/>
          <w:spacing w:val="-8"/>
          <w:sz w:val="28"/>
          <w:szCs w:val="28"/>
        </w:rPr>
        <w:t>выполнять производственные работы с учетом характеристик металлов и сплавов;</w:t>
      </w:r>
    </w:p>
    <w:p w:rsidR="00255630" w:rsidRPr="008049FB" w:rsidRDefault="00255630" w:rsidP="000D004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pacing w:val="-8"/>
          <w:sz w:val="28"/>
          <w:szCs w:val="28"/>
        </w:rPr>
        <w:t xml:space="preserve">выполнять общеслесарные работы: </w:t>
      </w:r>
      <w:r w:rsidRPr="008049FB">
        <w:rPr>
          <w:rFonts w:ascii="Times New Roman" w:hAnsi="Times New Roman"/>
          <w:sz w:val="28"/>
          <w:szCs w:val="28"/>
        </w:rPr>
        <w:t>разметку, рубку, правку, гибку, резку, опиливание, шабрение металла, сверление, зенкование и развертывание отверстий, клепку, пайку, лужение и склеивание, нарезание резьбы;</w:t>
      </w:r>
    </w:p>
    <w:p w:rsidR="00255630" w:rsidRPr="008049FB" w:rsidRDefault="00255630" w:rsidP="000D004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>подбирать материалы и выполнять смазку деталей и узлов;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8049FB">
        <w:rPr>
          <w:rFonts w:ascii="Times New Roman" w:hAnsi="Times New Roman"/>
          <w:b/>
          <w:sz w:val="28"/>
          <w:szCs w:val="28"/>
        </w:rPr>
        <w:t>знать:</w:t>
      </w:r>
    </w:p>
    <w:p w:rsidR="00255630" w:rsidRPr="008049FB" w:rsidRDefault="00255630" w:rsidP="000D004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>основные виды конструкционных и сырьевых, металлических и неметаллических материалов;</w:t>
      </w:r>
    </w:p>
    <w:p w:rsidR="00255630" w:rsidRPr="008049FB" w:rsidRDefault="00255630" w:rsidP="000D004C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lastRenderedPageBreak/>
        <w:t xml:space="preserve">особенности </w:t>
      </w:r>
      <w:r w:rsidRPr="008049FB">
        <w:rPr>
          <w:rFonts w:ascii="Times New Roman" w:hAnsi="Times New Roman"/>
          <w:spacing w:val="-8"/>
          <w:sz w:val="28"/>
          <w:szCs w:val="28"/>
        </w:rPr>
        <w:t>строения металлов и сплавов;</w:t>
      </w:r>
    </w:p>
    <w:p w:rsidR="00255630" w:rsidRPr="008049FB" w:rsidRDefault="00255630" w:rsidP="000D004C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8049FB">
        <w:rPr>
          <w:rFonts w:ascii="Times New Roman" w:hAnsi="Times New Roman"/>
          <w:spacing w:val="-8"/>
          <w:sz w:val="28"/>
          <w:szCs w:val="28"/>
        </w:rPr>
        <w:t>основные сведения о назначении и свойствах металлов и сплавов, о технологии их производства;</w:t>
      </w:r>
    </w:p>
    <w:p w:rsidR="00255630" w:rsidRPr="008049FB" w:rsidRDefault="00255630" w:rsidP="000D004C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8049FB">
        <w:rPr>
          <w:rFonts w:ascii="Times New Roman" w:hAnsi="Times New Roman"/>
          <w:spacing w:val="-8"/>
          <w:sz w:val="28"/>
          <w:szCs w:val="28"/>
        </w:rPr>
        <w:t>виды обработки металлов и сплавов;</w:t>
      </w:r>
    </w:p>
    <w:p w:rsidR="00255630" w:rsidRPr="008049FB" w:rsidRDefault="00255630" w:rsidP="000D004C">
      <w:pPr>
        <w:ind w:firstLine="284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>виды слесарных работ;</w:t>
      </w:r>
    </w:p>
    <w:p w:rsidR="00255630" w:rsidRPr="008049FB" w:rsidRDefault="00255630" w:rsidP="000D004C">
      <w:pPr>
        <w:ind w:firstLine="284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pacing w:val="-8"/>
          <w:sz w:val="28"/>
          <w:szCs w:val="28"/>
        </w:rPr>
        <w:t>правила</w:t>
      </w:r>
      <w:r w:rsidRPr="008049FB">
        <w:rPr>
          <w:rFonts w:ascii="Times New Roman" w:hAnsi="Times New Roman"/>
          <w:sz w:val="28"/>
          <w:szCs w:val="28"/>
        </w:rPr>
        <w:t xml:space="preserve"> выбора и применения инструментов;</w:t>
      </w:r>
    </w:p>
    <w:p w:rsidR="00255630" w:rsidRPr="008049FB" w:rsidRDefault="00255630" w:rsidP="000D004C">
      <w:pPr>
        <w:ind w:firstLine="284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>последовательность слесарных операций;</w:t>
      </w:r>
    </w:p>
    <w:p w:rsidR="00255630" w:rsidRPr="008049FB" w:rsidRDefault="00255630" w:rsidP="000D004C">
      <w:pPr>
        <w:ind w:firstLine="284"/>
        <w:jc w:val="both"/>
        <w:rPr>
          <w:rFonts w:ascii="Times New Roman" w:hAnsi="Times New Roman"/>
          <w:spacing w:val="-8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>приемы выполнения</w:t>
      </w:r>
      <w:r w:rsidRPr="008049FB">
        <w:rPr>
          <w:rFonts w:ascii="Times New Roman" w:hAnsi="Times New Roman"/>
          <w:spacing w:val="-8"/>
          <w:sz w:val="28"/>
          <w:szCs w:val="28"/>
        </w:rPr>
        <w:t xml:space="preserve"> общеслесарных работ;</w:t>
      </w:r>
    </w:p>
    <w:p w:rsidR="00255630" w:rsidRPr="008049FB" w:rsidRDefault="00255630" w:rsidP="000D004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>требования к качеству обработки деталей;</w:t>
      </w:r>
    </w:p>
    <w:p w:rsidR="00255630" w:rsidRPr="008049FB" w:rsidRDefault="00255630" w:rsidP="000D004C">
      <w:pPr>
        <w:ind w:firstLine="284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>виды износа деталей и узлов;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>свойства смазочных материалов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255630" w:rsidRPr="008049FB" w:rsidRDefault="00255630" w:rsidP="000D004C">
      <w:pPr>
        <w:autoSpaceDE w:val="0"/>
        <w:autoSpaceDN w:val="0"/>
        <w:adjustRightInd w:val="0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iCs/>
          <w:sz w:val="28"/>
          <w:szCs w:val="28"/>
        </w:rPr>
        <w:t xml:space="preserve">Содержание дисциплины ориентировано на подготовку студентов к освоению профессиональных модулей ОПОП по профессии </w:t>
      </w:r>
      <w:r w:rsidR="00F8698C" w:rsidRPr="008049FB">
        <w:rPr>
          <w:rFonts w:ascii="Times New Roman" w:hAnsi="Times New Roman"/>
          <w:sz w:val="28"/>
          <w:szCs w:val="28"/>
        </w:rPr>
        <w:t>35.01.15 </w:t>
      </w:r>
      <w:r w:rsidRPr="008049FB">
        <w:rPr>
          <w:rFonts w:ascii="Times New Roman" w:hAnsi="Times New Roman"/>
          <w:sz w:val="28"/>
          <w:szCs w:val="28"/>
        </w:rPr>
        <w:t>Электромонтер по ремонту и обслуживанию электрооборудования в сельскохозяйственном производстве</w:t>
      </w:r>
      <w:r w:rsidRPr="008049FB">
        <w:rPr>
          <w:rFonts w:ascii="Times New Roman" w:hAnsi="Times New Roman"/>
          <w:iCs/>
          <w:sz w:val="28"/>
          <w:szCs w:val="28"/>
        </w:rPr>
        <w:t xml:space="preserve"> и </w:t>
      </w:r>
      <w:r w:rsidRPr="008049FB">
        <w:rPr>
          <w:rFonts w:ascii="Times New Roman" w:hAnsi="Times New Roman"/>
          <w:bCs/>
          <w:iCs/>
          <w:sz w:val="28"/>
          <w:szCs w:val="28"/>
        </w:rPr>
        <w:t xml:space="preserve">овладению профессиональными компетенциями (ПК), </w:t>
      </w:r>
      <w:r w:rsidRPr="008049FB">
        <w:rPr>
          <w:rFonts w:ascii="Times New Roman" w:hAnsi="Times New Roman"/>
          <w:sz w:val="28"/>
          <w:szCs w:val="28"/>
        </w:rPr>
        <w:t>соответствующими основным видам профессиональной деятельности: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1.1. Выполнять монтаж силовых и осветительных электроустановок с электрическими схемами средней сложности.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1.2. Выполнять техническое обслуживание сельскохозяйственных производственных, силовых и осветительных электроустановок с электрическими схемами средней сложности.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1.3. Выполнять ремонт силовых и осветительных электроустановок с электрическими схемами средней сложности.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2.1. Выполнять техническое обслуживание внутренних и наружных силовых и осветительных электропроводок.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2.2. Выполнять ремонт внутренних и наружных силовых и осветительных электропроводок.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3.1. Выполнять наладку электродвигателей, генераторов, пускорегулирующей и защитной аппаратуры.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3.2. Выполнять капитальный ремонт электродвигателей генераторов, трансформаторов.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 xml:space="preserve">ПК 3.3. Устранять неисправности в трансформаторных подстанциях </w:t>
      </w:r>
      <w:r w:rsidRPr="008049FB">
        <w:rPr>
          <w:rFonts w:ascii="Times New Roman" w:hAnsi="Times New Roman" w:cs="Times New Roman"/>
          <w:sz w:val="28"/>
          <w:szCs w:val="28"/>
        </w:rPr>
        <w:lastRenderedPageBreak/>
        <w:t>напряжением 0,4 кВ и 10 кВ.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4.1. Выполнять монтаж воздушных линий напряжением 0,4 кВ.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4.2. Выполнять монтаж воздушных линий напряжением 10 кВ.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4.3. Выполнять монтаж трансформаторных подстанций напряжением 0,4 кВ и 10 кВ.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4.4. Выполнять техническое обслуживание воздушных линий электропередач напряжением 0,4 кВ и 10 кВ.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5.3. Осуществлять техническое обслуживание транспортных средств в пути следования.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ПК 5.4. Устранять мелкие неисправности, возникающие во время эксплуатации транспортных средств.</w:t>
      </w:r>
    </w:p>
    <w:p w:rsidR="00255630" w:rsidRPr="008049FB" w:rsidRDefault="00255630" w:rsidP="000D004C">
      <w:pPr>
        <w:autoSpaceDE w:val="0"/>
        <w:autoSpaceDN w:val="0"/>
        <w:adjustRightInd w:val="0"/>
        <w:ind w:right="-1" w:firstLine="567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8049FB">
        <w:rPr>
          <w:rFonts w:ascii="Times New Roman" w:hAnsi="Times New Roman"/>
          <w:bCs/>
          <w:iCs/>
          <w:sz w:val="28"/>
          <w:szCs w:val="28"/>
        </w:rPr>
        <w:t xml:space="preserve">Процесс изучения дисциплины направлен на формирование </w:t>
      </w:r>
      <w:r w:rsidRPr="008049FB">
        <w:rPr>
          <w:rFonts w:ascii="Times New Roman" w:hAnsi="Times New Roman"/>
          <w:sz w:val="28"/>
          <w:szCs w:val="28"/>
          <w:lang w:eastAsia="ar-SA"/>
        </w:rPr>
        <w:t xml:space="preserve">общих </w:t>
      </w:r>
      <w:r w:rsidRPr="008049FB">
        <w:rPr>
          <w:rFonts w:ascii="Times New Roman" w:hAnsi="Times New Roman"/>
          <w:iCs/>
          <w:sz w:val="28"/>
          <w:szCs w:val="28"/>
          <w:lang w:eastAsia="ar-SA"/>
        </w:rPr>
        <w:t>компетенций (ОК), включающих в себя способность: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ОК 7. Организовывать собственную деятельность с соблюдением требований охраны труда и экологической безопасности.</w:t>
      </w:r>
    </w:p>
    <w:p w:rsidR="00255630" w:rsidRPr="008049FB" w:rsidRDefault="00255630" w:rsidP="000D0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9FB">
        <w:rPr>
          <w:rFonts w:ascii="Times New Roman" w:hAnsi="Times New Roman" w:cs="Times New Roman"/>
          <w:sz w:val="28"/>
          <w:szCs w:val="28"/>
        </w:rPr>
        <w:t>ОК 8. Исполнять воинскую обязанность, в том числе с применением полученных профессиональных знаний (для юношей).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 xml:space="preserve">максимальной учебной нагрузки обучающегося </w:t>
      </w:r>
      <w:r w:rsidRPr="008049FB">
        <w:rPr>
          <w:rFonts w:ascii="Times New Roman" w:hAnsi="Times New Roman"/>
          <w:b/>
          <w:sz w:val="28"/>
          <w:szCs w:val="28"/>
        </w:rPr>
        <w:t>102</w:t>
      </w:r>
      <w:r w:rsidRPr="008049FB">
        <w:rPr>
          <w:rFonts w:ascii="Times New Roman" w:hAnsi="Times New Roman"/>
          <w:sz w:val="28"/>
          <w:szCs w:val="28"/>
        </w:rPr>
        <w:t xml:space="preserve">  часов, в том числе: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</w:t>
      </w:r>
      <w:r w:rsidRPr="008049FB">
        <w:rPr>
          <w:rFonts w:ascii="Times New Roman" w:hAnsi="Times New Roman"/>
          <w:b/>
          <w:sz w:val="28"/>
          <w:szCs w:val="28"/>
        </w:rPr>
        <w:t>68</w:t>
      </w:r>
      <w:r w:rsidRPr="008049FB">
        <w:rPr>
          <w:rFonts w:ascii="Times New Roman" w:hAnsi="Times New Roman"/>
          <w:sz w:val="28"/>
          <w:szCs w:val="28"/>
        </w:rPr>
        <w:t xml:space="preserve"> часов;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 xml:space="preserve">самостоятельной работы обучающегося </w:t>
      </w:r>
      <w:r w:rsidRPr="008049FB">
        <w:rPr>
          <w:rFonts w:ascii="Times New Roman" w:hAnsi="Times New Roman"/>
          <w:b/>
          <w:sz w:val="28"/>
          <w:szCs w:val="28"/>
        </w:rPr>
        <w:t>34</w:t>
      </w:r>
      <w:r w:rsidRPr="008049FB">
        <w:rPr>
          <w:rFonts w:ascii="Times New Roman" w:hAnsi="Times New Roman"/>
          <w:sz w:val="28"/>
          <w:szCs w:val="28"/>
        </w:rPr>
        <w:t xml:space="preserve"> часов.</w:t>
      </w: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8"/>
          <w:szCs w:val="28"/>
        </w:rPr>
      </w:pPr>
    </w:p>
    <w:p w:rsidR="00255630" w:rsidRPr="008049FB" w:rsidRDefault="00255630" w:rsidP="000D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255630" w:rsidRPr="008049FB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255630" w:rsidRPr="008049FB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255630" w:rsidRPr="008049FB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049FB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255630" w:rsidRPr="008049FB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8049FB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255630" w:rsidRPr="008049FB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420" w:type="dxa"/>
        <w:tblInd w:w="-7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20"/>
        <w:gridCol w:w="1800"/>
        <w:gridCol w:w="1800"/>
      </w:tblGrid>
      <w:tr w:rsidR="00255630" w:rsidRPr="008049FB" w:rsidTr="00122083">
        <w:trPr>
          <w:trHeight w:val="325"/>
        </w:trPr>
        <w:tc>
          <w:tcPr>
            <w:tcW w:w="4820" w:type="dxa"/>
            <w:vMerge w:val="restart"/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Merge w:val="restart"/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 т.ч.</w:t>
            </w:r>
          </w:p>
        </w:tc>
      </w:tr>
      <w:tr w:rsidR="00255630" w:rsidRPr="008049FB" w:rsidTr="00122083">
        <w:trPr>
          <w:trHeight w:val="125"/>
        </w:trPr>
        <w:tc>
          <w:tcPr>
            <w:tcW w:w="4820" w:type="dxa"/>
            <w:vMerge/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 семестр</w:t>
            </w:r>
          </w:p>
        </w:tc>
      </w:tr>
      <w:tr w:rsidR="00255630" w:rsidRPr="008049FB" w:rsidTr="00122083">
        <w:trPr>
          <w:trHeight w:val="285"/>
        </w:trPr>
        <w:tc>
          <w:tcPr>
            <w:tcW w:w="4820" w:type="dxa"/>
          </w:tcPr>
          <w:p w:rsidR="00255630" w:rsidRPr="008049FB" w:rsidRDefault="00255630" w:rsidP="00122083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i/>
                <w:iCs/>
                <w:sz w:val="28"/>
                <w:szCs w:val="28"/>
              </w:rPr>
              <w:t>102</w:t>
            </w:r>
          </w:p>
        </w:tc>
        <w:tc>
          <w:tcPr>
            <w:tcW w:w="1800" w:type="dxa"/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iCs/>
                <w:sz w:val="28"/>
                <w:szCs w:val="28"/>
              </w:rPr>
              <w:t>102</w:t>
            </w:r>
          </w:p>
        </w:tc>
      </w:tr>
      <w:tr w:rsidR="00255630" w:rsidRPr="008049FB" w:rsidTr="00122083">
        <w:tc>
          <w:tcPr>
            <w:tcW w:w="4820" w:type="dxa"/>
          </w:tcPr>
          <w:p w:rsidR="00255630" w:rsidRPr="008049FB" w:rsidRDefault="00255630" w:rsidP="0012208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iCs/>
                <w:sz w:val="28"/>
                <w:szCs w:val="28"/>
              </w:rPr>
              <w:t>68</w:t>
            </w:r>
          </w:p>
        </w:tc>
        <w:tc>
          <w:tcPr>
            <w:tcW w:w="1800" w:type="dxa"/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iCs/>
                <w:sz w:val="28"/>
                <w:szCs w:val="28"/>
              </w:rPr>
              <w:t>68</w:t>
            </w:r>
          </w:p>
        </w:tc>
      </w:tr>
      <w:tr w:rsidR="00255630" w:rsidRPr="008049FB" w:rsidTr="00122083">
        <w:trPr>
          <w:trHeight w:val="422"/>
        </w:trPr>
        <w:tc>
          <w:tcPr>
            <w:tcW w:w="4820" w:type="dxa"/>
          </w:tcPr>
          <w:p w:rsidR="00255630" w:rsidRPr="008049FB" w:rsidRDefault="00255630" w:rsidP="0012208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в том числе внеаудиторная самостоятельная работа</w:t>
            </w:r>
          </w:p>
        </w:tc>
        <w:tc>
          <w:tcPr>
            <w:tcW w:w="1800" w:type="dxa"/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iCs/>
                <w:sz w:val="28"/>
                <w:szCs w:val="28"/>
              </w:rPr>
              <w:t>34</w:t>
            </w:r>
          </w:p>
        </w:tc>
        <w:tc>
          <w:tcPr>
            <w:tcW w:w="1800" w:type="dxa"/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i/>
                <w:iCs/>
                <w:sz w:val="28"/>
                <w:szCs w:val="28"/>
              </w:rPr>
              <w:t>34</w:t>
            </w:r>
          </w:p>
        </w:tc>
      </w:tr>
      <w:tr w:rsidR="00255630" w:rsidRPr="008049FB" w:rsidTr="00122083">
        <w:tc>
          <w:tcPr>
            <w:tcW w:w="6620" w:type="dxa"/>
            <w:gridSpan w:val="2"/>
          </w:tcPr>
          <w:p w:rsidR="00255630" w:rsidRPr="008049FB" w:rsidRDefault="00255630" w:rsidP="00122083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  в форме дифференцированного зачета.</w:t>
            </w:r>
          </w:p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255630" w:rsidRPr="008049FB" w:rsidRDefault="00255630" w:rsidP="00122083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</w:tbl>
    <w:p w:rsidR="00255630" w:rsidRPr="008049FB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255630" w:rsidRPr="008049FB" w:rsidRDefault="00255630" w:rsidP="009F3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  <w:sectPr w:rsidR="00255630" w:rsidRPr="008049FB" w:rsidSect="00932B4D">
          <w:footerReference w:type="even" r:id="rId7"/>
          <w:footerReference w:type="default" r:id="rId8"/>
          <w:pgSz w:w="11906" w:h="16838"/>
          <w:pgMar w:top="1134" w:right="850" w:bottom="1134" w:left="1418" w:header="708" w:footer="708" w:gutter="0"/>
          <w:cols w:space="720"/>
          <w:titlePg/>
          <w:docGrid w:linePitch="326"/>
        </w:sectPr>
      </w:pP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8049FB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8049FB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8049FB">
        <w:rPr>
          <w:rFonts w:ascii="Times New Roman" w:hAnsi="Times New Roman"/>
          <w:b/>
          <w:sz w:val="28"/>
          <w:szCs w:val="28"/>
        </w:rPr>
        <w:t>Основы материаловедения и технология общеслесарных работ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bCs/>
          <w:i/>
          <w:sz w:val="28"/>
          <w:szCs w:val="28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5"/>
        <w:gridCol w:w="361"/>
        <w:gridCol w:w="18"/>
        <w:gridCol w:w="7476"/>
        <w:gridCol w:w="1053"/>
        <w:gridCol w:w="2027"/>
        <w:gridCol w:w="1370"/>
      </w:tblGrid>
      <w:tr w:rsidR="00255630" w:rsidRPr="008049FB" w:rsidTr="00211D19">
        <w:trPr>
          <w:trHeight w:val="20"/>
        </w:trPr>
        <w:tc>
          <w:tcPr>
            <w:tcW w:w="2625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014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Коды формируемых компетенций</w:t>
            </w: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Материаловедение</w:t>
            </w: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014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 w:val="restart"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 w:val="restart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Тема 1.1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Металлы и сплавы</w:t>
            </w: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14" w:type="dxa"/>
            <w:vMerge w:val="restart"/>
          </w:tcPr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ОК1-8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ПК1.1-1.3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ПК2.1-2.2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ПК3.1-3.3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ПК4.1-4.4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ПК5.3-5.4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характеристики применяемых металлов и сплавов</w:t>
            </w: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: прочность, упругость, ковкость, пластичность, электропроводность, теплопроводность, вязкость, порог хладноломкости и др.Связь между структурой и свойствами металлов и сплавов.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Технологии производства металлов и сплавов.</w:t>
            </w: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 xml:space="preserve"> Производство чугуна и стали. Прокат. Углеродистые и легированные стали. Производство сплавов цветных металлов: алюминия, меди, магния, никеля, титана, цинка, свинца, олова и др. Припои. Твердые сплавы. Маркировка сплавов. Основные материалы для сельскохозяйственной техники.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Методы получения и обработки изделий из металлов и сплавов</w:t>
            </w:r>
            <w:r w:rsidRPr="008049FB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: литье, обработка давлением и резанием, термообработка, термомеханическая и химико-термическая обработка, сварка, пайка и др. Отжиг. Нормализация. Закалка стали. Гальванические, диффузионные и распылительные процессы нанесения металлических защитных и защитно-декоративных покрытий. Свойства покрытий. Области </w:t>
            </w:r>
            <w:r w:rsidRPr="008049FB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применения.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Основные типы деформаций.</w:t>
            </w:r>
            <w:r w:rsidRPr="008049FB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Пластическая деформация. Изменение структуры и свойств металла при пластическом деформировании. Влияние нагрева на структуру и свойства деформированного металла. Много- и малоцикловая, термическая и коррозионная усталость. Окисление. Коррозия. Виды износа. Способы предохранения.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311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 w:val="restart"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73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Ознакомление со структурой и свойствами сталей.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F50859">
        <w:trPr>
          <w:trHeight w:val="375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Ознакомление со структурой и свойствами чугунов.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F50859">
        <w:trPr>
          <w:trHeight w:val="588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84570A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Внеаудиторная самостоятельная работа</w:t>
            </w:r>
          </w:p>
          <w:p w:rsidR="00255630" w:rsidRPr="008049FB" w:rsidRDefault="00255630" w:rsidP="0084570A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Применение основных свойств металлов и сплавов в сельскохозяйственной технике.</w:t>
            </w:r>
          </w:p>
          <w:p w:rsidR="00255630" w:rsidRPr="008049FB" w:rsidRDefault="00255630" w:rsidP="0084570A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Почему сплавы получили большее распространение, чем чистые металлы? Расшифровка маркировки сталей по назначению, химическому составу и качеству.</w:t>
            </w:r>
          </w:p>
          <w:p w:rsidR="00255630" w:rsidRPr="008049FB" w:rsidRDefault="00255630" w:rsidP="0084570A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Изменения свойств металлов и сплавов при термической обработке.</w:t>
            </w:r>
          </w:p>
          <w:p w:rsidR="00255630" w:rsidRPr="008049FB" w:rsidRDefault="00255630" w:rsidP="00845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Сущность обработки металлов давлением; преимущества и недостатки метода по сравнению с другими способами получения заготовок и изделий.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 w:val="restart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Тема 1.2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Неметаллические материалы</w:t>
            </w: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014" w:type="dxa"/>
            <w:vMerge w:val="restart"/>
          </w:tcPr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ОК1-8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ПК1.1-1.3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ПК2.1-2.2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ПК3.1-3.3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ПК4.1-4.4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ПК5.3-5.4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Строение и назначение резины, пластических масс и полимерных материалов</w:t>
            </w: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. Особенности их структуры и технологических свойств.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Строение и назначение стекла и керамических материалов</w:t>
            </w: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. Технологические характеристики изделий из них. Электроизоляционные свойства.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Строение и назначение композиционных материалов.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Смазочные и антикоррозионные материалы. Специальные жидкости</w:t>
            </w: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. Их назначение. Особенности применения.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Абразивные материалы.</w:t>
            </w: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 xml:space="preserve"> Общие сведения. Абразивный инструмент.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143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 w:val="restart"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85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Влияние различных условий на свойства смазочных материалов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69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свойства резины, пластических масс и полимерных материалов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68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свойства стекла и керамических материалов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 w:val="restart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 w:val="restart"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69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Структура и свойства композиционных материалов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F50859">
        <w:trPr>
          <w:trHeight w:val="225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свойство абразивных материалов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65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F5085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Внеаудиторная самостоятельная работа</w:t>
            </w:r>
          </w:p>
          <w:p w:rsidR="00255630" w:rsidRPr="008049FB" w:rsidRDefault="00255630" w:rsidP="00F5085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Прокладочные материалы</w:t>
            </w:r>
          </w:p>
          <w:p w:rsidR="00255630" w:rsidRPr="008049FB" w:rsidRDefault="00255630" w:rsidP="00F5085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Обработка резины, пластических масс и полимерных материалов</w:t>
            </w:r>
          </w:p>
          <w:p w:rsidR="00255630" w:rsidRPr="008049FB" w:rsidRDefault="00255630" w:rsidP="00F508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Обработка композиционных материалов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Раздел 2.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Слесарное дело</w:t>
            </w: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 w:val="restart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Тема 2.1.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 слесарных работ</w:t>
            </w: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 w:val="restart"/>
          </w:tcPr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ОК1-8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ПК1.1-1.3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ПК2.1-2.2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ПК3.1-3.3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ПК4.1-4.4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ПК5.3-5.4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sz w:val="28"/>
                <w:szCs w:val="28"/>
              </w:rPr>
              <w:t>Правила техники безопасности при слесарных работах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sz w:val="28"/>
                <w:szCs w:val="28"/>
              </w:rPr>
              <w:t>Организация рабочего места слесаря</w:t>
            </w:r>
            <w:r w:rsidRPr="008049FB">
              <w:rPr>
                <w:rFonts w:ascii="Times New Roman" w:hAnsi="Times New Roman"/>
                <w:sz w:val="28"/>
                <w:szCs w:val="28"/>
              </w:rPr>
              <w:t>: устройство и назначение слесарного верстака, параллельных тисков, рабочего, измерительного и разметочного инструмента, защитного экрана. Правила освещения рабочего места.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1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16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Правила</w:t>
            </w:r>
            <w:r w:rsidRPr="008049FB">
              <w:rPr>
                <w:rFonts w:ascii="Times New Roman" w:hAnsi="Times New Roman"/>
                <w:b/>
                <w:sz w:val="28"/>
                <w:szCs w:val="28"/>
              </w:rPr>
              <w:t xml:space="preserve"> выбора и применения инструментов для различных видов слесарных работ</w:t>
            </w:r>
            <w:r w:rsidRPr="008049FB">
              <w:rPr>
                <w:rFonts w:ascii="Times New Roman" w:hAnsi="Times New Roman"/>
                <w:sz w:val="28"/>
                <w:szCs w:val="28"/>
              </w:rPr>
              <w:t>. Заточка инструмента.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46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 w:val="restart"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81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Определение припусков на обработку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55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Выбор режущего инструмента по видам слесарных работ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34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Выбор средств измерения в зависимости от точности изготовления деталей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21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Составление эскизов по образцам деталей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82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Разработка технологического процесса изготовления детали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F50859">
        <w:trPr>
          <w:trHeight w:val="165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Разработка технологического процесса сборки изделия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25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F404D2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Внеаудиторная самостоятельная работа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Составление технологической карты изготовления детали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 w:val="restart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Тема 2.2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Общеслесарные работы</w:t>
            </w:r>
          </w:p>
        </w:tc>
        <w:tc>
          <w:tcPr>
            <w:tcW w:w="7877" w:type="dxa"/>
            <w:gridSpan w:val="3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14" w:type="dxa"/>
            <w:vMerge w:val="restart"/>
          </w:tcPr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ОК1-8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ПК1.1-1.3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ПК2.1-2.2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ПК3.1-3.3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ПК4.1-4.4</w:t>
            </w:r>
          </w:p>
          <w:p w:rsidR="00255630" w:rsidRPr="008049FB" w:rsidRDefault="00255630" w:rsidP="002D0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ПК5.3-5.4</w:t>
            </w:r>
          </w:p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98" w:type="dxa"/>
          </w:tcPr>
          <w:p w:rsidR="00255630" w:rsidRPr="008049FB" w:rsidRDefault="00255630" w:rsidP="00211D19">
            <w:pPr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 xml:space="preserve">Виды слесарных работ: плоскостная разметка, правка и гибка металла, резание металла, опиливание металла, шабрение, сверление, зенкование, зенкерование и развертывание отверстий, обработка резьбовых </w:t>
            </w:r>
            <w:r w:rsidRPr="008049FB">
              <w:rPr>
                <w:rFonts w:ascii="Times New Roman" w:hAnsi="Times New Roman"/>
                <w:sz w:val="28"/>
                <w:szCs w:val="28"/>
              </w:rPr>
              <w:lastRenderedPageBreak/>
              <w:t>поверхностей, выполнение неразъемных соединений, в т.ч. клепка, пайка и лужение, склеивание.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FFFFFF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255630" w:rsidRPr="008049FB" w:rsidRDefault="00255630" w:rsidP="00F40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98" w:type="dxa"/>
          </w:tcPr>
          <w:p w:rsidR="00255630" w:rsidRPr="008049FB" w:rsidRDefault="00255630" w:rsidP="00F404D2">
            <w:pPr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Последовательность слесарных операций в соответствии с характеристиками применяемых материалов и требуемой формой изделия.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FFFFFF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" w:type="dxa"/>
            <w:gridSpan w:val="2"/>
          </w:tcPr>
          <w:p w:rsidR="00255630" w:rsidRPr="008049FB" w:rsidRDefault="00255630" w:rsidP="00F40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98" w:type="dxa"/>
          </w:tcPr>
          <w:p w:rsidR="00255630" w:rsidRPr="008049FB" w:rsidRDefault="00255630" w:rsidP="00F404D2">
            <w:pPr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Требования к качеству обработки деталей.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FFFFFF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55630" w:rsidRPr="008049FB" w:rsidTr="00211D19">
        <w:trPr>
          <w:trHeight w:val="285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F40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39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 w:val="restart"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69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F40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Разметка плоских поверхностей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17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F40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5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Рубка металла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3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F40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5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Правка металла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6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F40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5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Гибка металла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69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F40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5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Резка металла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73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F40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5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Опиливание металла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81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F40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Сверление, зенкование, зенкерование и развертывание отверстий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17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845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Нарезание внешней резьбы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324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845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Нарезание внутренней резьбы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72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845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Клепка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56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845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Пайка и лужение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85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845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Склеивание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F50859">
        <w:trPr>
          <w:trHeight w:val="33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84570A">
            <w:pPr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Шабрение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55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84570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Внеаудиторная самостоятельная работа</w:t>
            </w:r>
          </w:p>
          <w:p w:rsidR="00255630" w:rsidRPr="008049FB" w:rsidRDefault="00255630" w:rsidP="0084570A">
            <w:pPr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выполнение индивидуального проектного задания по теме «Изготовление изделий из металла»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180"/>
        </w:trPr>
        <w:tc>
          <w:tcPr>
            <w:tcW w:w="2625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77" w:type="dxa"/>
            <w:gridSpan w:val="3"/>
          </w:tcPr>
          <w:p w:rsidR="00255630" w:rsidRPr="008049FB" w:rsidRDefault="00255630" w:rsidP="00F404D2">
            <w:pPr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14" w:type="dxa"/>
            <w:vMerge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rPr>
          <w:trHeight w:val="20"/>
        </w:trPr>
        <w:tc>
          <w:tcPr>
            <w:tcW w:w="10502" w:type="dxa"/>
            <w:gridSpan w:val="4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052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68</w:t>
            </w:r>
          </w:p>
        </w:tc>
        <w:tc>
          <w:tcPr>
            <w:tcW w:w="2014" w:type="dxa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362" w:type="dxa"/>
            <w:vMerge/>
            <w:shd w:val="clear" w:color="auto" w:fill="C0C0C0"/>
          </w:tcPr>
          <w:p w:rsidR="00255630" w:rsidRPr="008049FB" w:rsidRDefault="00255630" w:rsidP="0021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rFonts w:ascii="Times New Roman" w:hAnsi="Times New Roman"/>
          <w:b/>
          <w:sz w:val="28"/>
          <w:szCs w:val="28"/>
        </w:rPr>
        <w:sectPr w:rsidR="00255630" w:rsidRPr="008049FB" w:rsidSect="00C5795B">
          <w:pgSz w:w="16840" w:h="11907" w:orient="landscape"/>
          <w:pgMar w:top="1134" w:right="1134" w:bottom="851" w:left="992" w:header="709" w:footer="709" w:gutter="0"/>
          <w:cols w:space="720"/>
        </w:sectPr>
      </w:pPr>
    </w:p>
    <w:p w:rsidR="00255630" w:rsidRPr="008049FB" w:rsidRDefault="00255630" w:rsidP="002856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8049FB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8049FB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8049FB">
        <w:rPr>
          <w:rFonts w:ascii="Times New Roman" w:hAnsi="Times New Roman"/>
          <w:sz w:val="28"/>
          <w:szCs w:val="28"/>
        </w:rPr>
        <w:t>Реализация учебной дисциплины требует наличия учебного кабинета «Основы материаловедения» и слесарной мастерской.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Оборудование учебного кабинета: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комплект учебно-наглядных пособий «Материаловедение»;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объемные модели металлической кристаллической решетки;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образцы металлов (стали, чугуна, цветных металлов и сплавов);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образцы неметаллических материалов.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 компьютер с лицензионным программным обеспечением и мультимедиапроектор.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Оборудование мастерской: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по количеству обучающихся: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верстак слесарный с индивидуальным освещением и защитными экранами;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lastRenderedPageBreak/>
        <w:t>- параллельные поворотные тиски;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комплект рабочих инструментов;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измерительный и разметочный инструмент;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на мастерскую: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сверлильные станки;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заточные станки;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электроточило;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рычажные и стуловые ножницы;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- вытяжная и приточная вентиляция.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5630" w:rsidRPr="008049FB" w:rsidRDefault="00255630" w:rsidP="002856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049FB">
        <w:rPr>
          <w:b/>
          <w:sz w:val="28"/>
          <w:szCs w:val="28"/>
        </w:rPr>
        <w:t>3.2. Информационное обеспечение обучения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8049FB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255630" w:rsidRPr="008049FB" w:rsidRDefault="00255630" w:rsidP="0028566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Адаскин А.М., Зуев В.М. Материаловедение (металлообработка): Учеб. пособие. – М: ОИЦ «Академия», 2012. – 288 с. – Серия: Начальное профессиональное образование.</w:t>
      </w:r>
    </w:p>
    <w:p w:rsidR="00255630" w:rsidRPr="008049FB" w:rsidRDefault="00255630" w:rsidP="0028566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Пкровский Б.С. Производственное обучение слесарей : учеб. Пособие для нач. проф. Образования / Б.С. Покровский. -3-е изд., стер.- М. : Издательский центр «Академия», 2010. – 224 с.</w:t>
      </w:r>
    </w:p>
    <w:p w:rsidR="00255630" w:rsidRPr="008049FB" w:rsidRDefault="00255630" w:rsidP="0028566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Покровский Б.С. Общий курс слесарного дела: Учеб. пособие. – М.: ОИЦ «Академия», 2012 – 80 с.</w:t>
      </w:r>
    </w:p>
    <w:p w:rsidR="00255630" w:rsidRPr="008049FB" w:rsidRDefault="00255630" w:rsidP="0028566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Покровский Б.С. Основы слесарного дела. Рабочая тетрадь. – М.: ОИЦ «Академия», 2012.</w:t>
      </w:r>
    </w:p>
    <w:p w:rsidR="00255630" w:rsidRPr="008049FB" w:rsidRDefault="00255630" w:rsidP="0028566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Покровский Б.С. Основы слесарного дела: Учебник для нач. проф. образования. – М.: ОИЦ «Академия», 2012. – 272 с.</w:t>
      </w:r>
    </w:p>
    <w:p w:rsidR="00255630" w:rsidRPr="008049FB" w:rsidRDefault="00255630" w:rsidP="0028566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lastRenderedPageBreak/>
        <w:t>Рогов В.А., Позняк Г.Г. Современные машиностроительные материалы и заготовки: Учеб. пособие. – ОИЦ «Академия», 2010. – 336 с.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255630" w:rsidRPr="008049FB" w:rsidRDefault="00255630" w:rsidP="0028566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Покровский Б.С., Скакун В.А. Слесарное дело: Альбом плакатов. – М.: ОИЦ «Академия», 2005. – 30 шт.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8049FB">
        <w:rPr>
          <w:rFonts w:ascii="Times New Roman" w:hAnsi="Times New Roman"/>
          <w:bCs/>
          <w:sz w:val="28"/>
          <w:szCs w:val="28"/>
        </w:rPr>
        <w:t>Электронные ресурс «Слесарные работы». Форма доступа: http://metalhandling.ru</w:t>
      </w:r>
    </w:p>
    <w:p w:rsidR="00255630" w:rsidRPr="008049FB" w:rsidRDefault="00255630" w:rsidP="002856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255630" w:rsidRPr="008049FB" w:rsidRDefault="00255630" w:rsidP="002856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8049F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255630" w:rsidRPr="008049FB" w:rsidRDefault="00255630" w:rsidP="002856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8049FB">
        <w:rPr>
          <w:b/>
          <w:sz w:val="28"/>
          <w:szCs w:val="28"/>
        </w:rPr>
        <w:t>Контроль</w:t>
      </w:r>
      <w:r w:rsidRPr="008049FB">
        <w:rPr>
          <w:sz w:val="28"/>
          <w:szCs w:val="28"/>
        </w:rPr>
        <w:t xml:space="preserve"> </w:t>
      </w:r>
      <w:r w:rsidRPr="008049FB">
        <w:rPr>
          <w:b/>
          <w:sz w:val="28"/>
          <w:szCs w:val="28"/>
        </w:rPr>
        <w:t>и оценка</w:t>
      </w:r>
      <w:r w:rsidRPr="008049F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55630" w:rsidRPr="008049FB" w:rsidRDefault="00255630" w:rsidP="00285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255630" w:rsidRPr="008049FB" w:rsidTr="00211D19">
        <w:tc>
          <w:tcPr>
            <w:tcW w:w="4608" w:type="dxa"/>
            <w:vAlign w:val="center"/>
          </w:tcPr>
          <w:p w:rsidR="00255630" w:rsidRPr="008049FB" w:rsidRDefault="00255630" w:rsidP="00211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255630" w:rsidRPr="008049FB" w:rsidRDefault="00255630" w:rsidP="00211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255630" w:rsidRPr="008049FB" w:rsidRDefault="00255630" w:rsidP="00211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55630" w:rsidRPr="008049FB" w:rsidTr="00211D19">
        <w:tc>
          <w:tcPr>
            <w:tcW w:w="4608" w:type="dxa"/>
          </w:tcPr>
          <w:p w:rsidR="00255630" w:rsidRPr="008049FB" w:rsidRDefault="00255630" w:rsidP="00211D19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Умения: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c>
          <w:tcPr>
            <w:tcW w:w="4608" w:type="dxa"/>
          </w:tcPr>
          <w:p w:rsidR="00255630" w:rsidRPr="008049FB" w:rsidRDefault="00255630" w:rsidP="00211D19">
            <w:pPr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pacing w:val="-8"/>
                <w:sz w:val="28"/>
                <w:szCs w:val="28"/>
              </w:rPr>
              <w:t>выполнять производственные работы с учетом характеристик металлов и сплавов;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</w:t>
            </w:r>
          </w:p>
        </w:tc>
      </w:tr>
      <w:tr w:rsidR="00255630" w:rsidRPr="008049FB" w:rsidTr="00211D19">
        <w:tc>
          <w:tcPr>
            <w:tcW w:w="4608" w:type="dxa"/>
          </w:tcPr>
          <w:p w:rsidR="00255630" w:rsidRPr="008049FB" w:rsidRDefault="00255630" w:rsidP="00211D19">
            <w:pPr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выполнять общеслесарные работы: </w:t>
            </w:r>
            <w:r w:rsidRPr="008049FB">
              <w:rPr>
                <w:rFonts w:ascii="Times New Roman" w:hAnsi="Times New Roman"/>
                <w:sz w:val="28"/>
                <w:szCs w:val="28"/>
              </w:rPr>
              <w:t xml:space="preserve">разметку, рубку, правку, гибку, резку, опиливание, шабрение металла, сверление, зенкование и развертывание отверстий, клепку, пайку, лужение и склеивание, </w:t>
            </w:r>
            <w:r w:rsidRPr="008049FB">
              <w:rPr>
                <w:rFonts w:ascii="Times New Roman" w:hAnsi="Times New Roman"/>
                <w:sz w:val="28"/>
                <w:szCs w:val="28"/>
              </w:rPr>
              <w:lastRenderedPageBreak/>
              <w:t>нарезание резьбы;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Экспертная оценка на практических занятиях. Оценка за выполнение домашних работ.</w:t>
            </w:r>
          </w:p>
        </w:tc>
      </w:tr>
      <w:tr w:rsidR="00255630" w:rsidRPr="008049FB" w:rsidTr="00211D19">
        <w:tc>
          <w:tcPr>
            <w:tcW w:w="4608" w:type="dxa"/>
          </w:tcPr>
          <w:p w:rsidR="00255630" w:rsidRPr="008049FB" w:rsidRDefault="00255630" w:rsidP="00211D19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lastRenderedPageBreak/>
              <w:t>подбирать материалы и выполнять смазку деталей и узлов;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занятиях. Контрольная работа.</w:t>
            </w:r>
          </w:p>
        </w:tc>
      </w:tr>
      <w:tr w:rsidR="00255630" w:rsidRPr="008049FB" w:rsidTr="00211D19">
        <w:tc>
          <w:tcPr>
            <w:tcW w:w="4608" w:type="dxa"/>
          </w:tcPr>
          <w:p w:rsidR="00255630" w:rsidRPr="008049FB" w:rsidRDefault="00255630" w:rsidP="00211D1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630" w:rsidRPr="008049FB" w:rsidTr="00211D19">
        <w:tc>
          <w:tcPr>
            <w:tcW w:w="4608" w:type="dxa"/>
          </w:tcPr>
          <w:p w:rsidR="00255630" w:rsidRPr="008049FB" w:rsidRDefault="00255630" w:rsidP="00211D19">
            <w:pPr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pacing w:val="-8"/>
                <w:sz w:val="28"/>
                <w:szCs w:val="28"/>
              </w:rPr>
              <w:t>основные сведения о назначении и свойствах металлов и сплавов, о технологии их производства;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Контрольная работа. Оценка за выполнение домашних работ. </w:t>
            </w:r>
          </w:p>
        </w:tc>
      </w:tr>
      <w:tr w:rsidR="00255630" w:rsidRPr="008049FB" w:rsidTr="00211D19">
        <w:tc>
          <w:tcPr>
            <w:tcW w:w="4608" w:type="dxa"/>
          </w:tcPr>
          <w:p w:rsidR="00255630" w:rsidRPr="00F8698C" w:rsidRDefault="00255630" w:rsidP="00F8698C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pacing w:val="-8"/>
                <w:sz w:val="28"/>
                <w:szCs w:val="28"/>
              </w:rPr>
              <w:t>виды обработки металлов и сплавов;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занятиях. Контрольная работа.</w:t>
            </w:r>
          </w:p>
        </w:tc>
      </w:tr>
      <w:tr w:rsidR="00255630" w:rsidRPr="008049FB" w:rsidTr="00211D19">
        <w:tc>
          <w:tcPr>
            <w:tcW w:w="4608" w:type="dxa"/>
          </w:tcPr>
          <w:p w:rsidR="00255630" w:rsidRPr="008049FB" w:rsidRDefault="00255630" w:rsidP="00211D19">
            <w:pPr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pacing w:val="-8"/>
                <w:sz w:val="28"/>
                <w:szCs w:val="28"/>
              </w:rPr>
              <w:t>правила</w:t>
            </w:r>
            <w:r w:rsidRPr="008049FB">
              <w:rPr>
                <w:rFonts w:ascii="Times New Roman" w:hAnsi="Times New Roman"/>
                <w:sz w:val="28"/>
                <w:szCs w:val="28"/>
              </w:rPr>
              <w:t xml:space="preserve"> выбора и применения инструментов;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</w:t>
            </w:r>
          </w:p>
        </w:tc>
      </w:tr>
      <w:tr w:rsidR="00255630" w:rsidRPr="008049FB" w:rsidTr="00211D19">
        <w:tc>
          <w:tcPr>
            <w:tcW w:w="4608" w:type="dxa"/>
          </w:tcPr>
          <w:p w:rsidR="00255630" w:rsidRPr="008049FB" w:rsidRDefault="00255630" w:rsidP="00211D19">
            <w:pPr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последовательность слесарных операций;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занятиях. Оценка за выполнение домашних работ.</w:t>
            </w:r>
          </w:p>
        </w:tc>
      </w:tr>
      <w:tr w:rsidR="00255630" w:rsidRPr="008049FB" w:rsidTr="00211D19">
        <w:tc>
          <w:tcPr>
            <w:tcW w:w="4608" w:type="dxa"/>
          </w:tcPr>
          <w:p w:rsidR="00255630" w:rsidRPr="00F8698C" w:rsidRDefault="00255630" w:rsidP="00F8698C">
            <w:pPr>
              <w:ind w:firstLine="284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приемы выполнения</w:t>
            </w:r>
            <w:r w:rsidRPr="008049FB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общеслесарных работ;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049FB">
              <w:rPr>
                <w:rFonts w:ascii="Times New Roman" w:hAnsi="Times New Roman"/>
                <w:bCs/>
                <w:sz w:val="28"/>
                <w:szCs w:val="28"/>
              </w:rPr>
              <w:t>Экспертная оценка на практических занятиях</w:t>
            </w:r>
          </w:p>
        </w:tc>
      </w:tr>
      <w:tr w:rsidR="00255630" w:rsidRPr="008049FB" w:rsidTr="00211D19">
        <w:tc>
          <w:tcPr>
            <w:tcW w:w="4608" w:type="dxa"/>
          </w:tcPr>
          <w:p w:rsidR="00255630" w:rsidRPr="008049FB" w:rsidRDefault="00255630" w:rsidP="00211D19">
            <w:pPr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требования к качеству обработки деталей;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55630" w:rsidRPr="008049FB" w:rsidTr="00211D19">
        <w:tc>
          <w:tcPr>
            <w:tcW w:w="4608" w:type="dxa"/>
          </w:tcPr>
          <w:p w:rsidR="00255630" w:rsidRPr="008049FB" w:rsidRDefault="00255630" w:rsidP="00211D19">
            <w:pPr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виды износа деталей и узлов;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55630" w:rsidRPr="008049FB" w:rsidTr="00211D19">
        <w:tc>
          <w:tcPr>
            <w:tcW w:w="4608" w:type="dxa"/>
          </w:tcPr>
          <w:p w:rsidR="00255630" w:rsidRPr="008049FB" w:rsidRDefault="00255630" w:rsidP="00211D19">
            <w:pPr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49FB">
              <w:rPr>
                <w:rFonts w:ascii="Times New Roman" w:hAnsi="Times New Roman"/>
                <w:sz w:val="28"/>
                <w:szCs w:val="28"/>
              </w:rPr>
              <w:t>свойства смазочных материалов</w:t>
            </w:r>
          </w:p>
        </w:tc>
        <w:tc>
          <w:tcPr>
            <w:tcW w:w="4860" w:type="dxa"/>
          </w:tcPr>
          <w:p w:rsidR="00255630" w:rsidRPr="008049FB" w:rsidRDefault="00255630" w:rsidP="00211D19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B11DE8" w:rsidRDefault="00B11DE8" w:rsidP="00F86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1DE8" w:rsidRDefault="00B11DE8" w:rsidP="00B11DE8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Краевое государственное бюджетное </w:t>
      </w:r>
    </w:p>
    <w:p w:rsidR="00B11DE8" w:rsidRDefault="00B11DE8" w:rsidP="00B11DE8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B11DE8" w:rsidRDefault="00B11DE8" w:rsidP="00B11DE8">
      <w:pPr>
        <w:tabs>
          <w:tab w:val="left" w:pos="1134"/>
          <w:tab w:val="left" w:pos="1418"/>
        </w:tabs>
        <w:suppressAutoHyphens/>
        <w:ind w:left="-142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«Балахтинский аграрный техникум»</w:t>
      </w:r>
    </w:p>
    <w:p w:rsidR="00B11DE8" w:rsidRDefault="00B11DE8" w:rsidP="00B11DE8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aps/>
          <w:sz w:val="28"/>
          <w:szCs w:val="28"/>
        </w:rPr>
      </w:pPr>
    </w:p>
    <w:p w:rsidR="00B11DE8" w:rsidRDefault="00B11DE8" w:rsidP="00B11DE8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B11DE8" w:rsidTr="00B11DE8">
        <w:tc>
          <w:tcPr>
            <w:tcW w:w="3261" w:type="dxa"/>
            <w:hideMark/>
          </w:tcPr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МК преподавателей   </w:t>
            </w:r>
          </w:p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№ ______ </w:t>
            </w:r>
          </w:p>
          <w:p w:rsidR="00B11DE8" w:rsidRDefault="00B11DE8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«___» ________20__г. </w:t>
            </w:r>
          </w:p>
          <w:p w:rsidR="00B11DE8" w:rsidRDefault="00B11DE8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Матвиенко А.С_______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зам. директора по ООД   </w:t>
            </w:r>
          </w:p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Варочкин М.А ._________</w:t>
            </w:r>
          </w:p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КГБ ПОУ «Балахтинский аграрный техникум»</w:t>
            </w:r>
          </w:p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Анисимов В.П.___________</w:t>
            </w:r>
          </w:p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________ </w:t>
            </w:r>
          </w:p>
          <w:p w:rsidR="00B11DE8" w:rsidRDefault="00B11DE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B11DE8" w:rsidRDefault="00B11DE8" w:rsidP="00B11DE8">
      <w:pPr>
        <w:jc w:val="center"/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jc w:val="center"/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jc w:val="center"/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1DE8" w:rsidRDefault="00B11DE8" w:rsidP="00B11D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1DE8" w:rsidRDefault="00B11DE8" w:rsidP="00B11D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1DE8" w:rsidRDefault="00B11DE8" w:rsidP="00B11D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1DE8" w:rsidRDefault="00B11DE8" w:rsidP="00B11DE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 – тематический план дисциплины</w:t>
      </w:r>
    </w:p>
    <w:p w:rsidR="00B11DE8" w:rsidRDefault="00B11DE8" w:rsidP="00B1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ОП 04 «</w:t>
      </w:r>
      <w:r>
        <w:rPr>
          <w:rFonts w:ascii="Times New Roman" w:hAnsi="Times New Roman"/>
          <w:b/>
          <w:bCs/>
          <w:spacing w:val="-5"/>
          <w:sz w:val="28"/>
          <w:szCs w:val="28"/>
          <w:lang w:bidi="he-IL"/>
        </w:rPr>
        <w:t>Основы материаловедения и технология общеслесарных работ»</w:t>
      </w:r>
    </w:p>
    <w:p w:rsidR="00B11DE8" w:rsidRDefault="00B11DE8" w:rsidP="00B11DE8">
      <w:pPr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tabs>
          <w:tab w:val="left" w:pos="363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2016 – 2017 учебный год</w:t>
      </w:r>
    </w:p>
    <w:p w:rsidR="00B11DE8" w:rsidRDefault="00B11DE8" w:rsidP="00B11DE8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Преподаватель Махов Алексей Николаевич</w:t>
      </w:r>
    </w:p>
    <w:p w:rsidR="00B11DE8" w:rsidRDefault="00B11DE8" w:rsidP="00B11DE8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Курс, группа, профессия: 1 курс, группа 167</w:t>
      </w:r>
    </w:p>
    <w:p w:rsidR="00B11DE8" w:rsidRDefault="00B11DE8" w:rsidP="00B11DE8">
      <w:pPr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35.01.15 Электромонтёр по ремонту и обслуживанию электрооборудования в сельскохозяйственном  производстве</w:t>
      </w:r>
    </w:p>
    <w:p w:rsidR="00B11DE8" w:rsidRDefault="00B11DE8" w:rsidP="00B11DE8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Максимальное количество часов на предмет - 102</w:t>
      </w:r>
    </w:p>
    <w:p w:rsidR="00B11DE8" w:rsidRDefault="00B11DE8" w:rsidP="00B11DE8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аудиторных часов - 68</w:t>
      </w:r>
    </w:p>
    <w:p w:rsidR="00B11DE8" w:rsidRDefault="00B11DE8" w:rsidP="00B11DE8">
      <w:pPr>
        <w:tabs>
          <w:tab w:val="left" w:pos="3631"/>
        </w:tabs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tabs>
          <w:tab w:val="left" w:pos="3631"/>
          <w:tab w:val="left" w:pos="1167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на самостоятельную работу обучающихся – 34</w:t>
      </w:r>
    </w:p>
    <w:p w:rsidR="00B11DE8" w:rsidRDefault="00B11DE8" w:rsidP="00B11DE8">
      <w:pPr>
        <w:tabs>
          <w:tab w:val="left" w:pos="3631"/>
          <w:tab w:val="left" w:pos="11673"/>
        </w:tabs>
        <w:rPr>
          <w:rFonts w:ascii="Times New Roman" w:hAnsi="Times New Roman"/>
          <w:sz w:val="28"/>
          <w:szCs w:val="28"/>
        </w:rPr>
      </w:pPr>
    </w:p>
    <w:p w:rsidR="00B11DE8" w:rsidRDefault="00B11DE8" w:rsidP="00B11D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21"/>
        <w:gridCol w:w="4478"/>
        <w:gridCol w:w="1252"/>
        <w:gridCol w:w="1448"/>
        <w:gridCol w:w="1622"/>
        <w:gridCol w:w="3240"/>
        <w:gridCol w:w="2340"/>
      </w:tblGrid>
      <w:tr w:rsidR="00B11DE8" w:rsidTr="00B11DE8"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ауд. часов на тему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занятия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обучения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Задания для студентов</w:t>
            </w:r>
          </w:p>
        </w:tc>
      </w:tr>
      <w:tr w:rsidR="00B11DE8" w:rsidTr="00B11DE8">
        <w:trPr>
          <w:trHeight w:val="258"/>
        </w:trPr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 1.</w:t>
            </w:r>
          </w:p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Материаловедение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1DE8" w:rsidTr="00B11DE8">
        <w:trPr>
          <w:trHeight w:val="258"/>
        </w:trPr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Тема 1.1</w:t>
            </w:r>
          </w:p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Металлы и сплавы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Учебник Черчения А.М Бородовский   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Технологические характеристики применяемых металлов и сплавов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3 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Технологии производства металлов и сплавов</w:t>
            </w:r>
          </w:p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Методы получения и обработки изделий из металлов и сплавов</w:t>
            </w:r>
          </w:p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Чертежные принадлежности.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2 параграф 2.1-2.3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Основные типы деформаций</w:t>
            </w:r>
          </w:p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2 параграф 2.4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Ознакомление со структурой и свойствами сталей.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Ознакомление со структурой и свойствами чугунов.</w:t>
            </w:r>
          </w:p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Тема 1.2</w:t>
            </w:r>
          </w:p>
          <w:p w:rsidR="00B11DE8" w:rsidRDefault="00B11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Неметаллические материалы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Строение и назначение резины, пластических масс и полимерных материалов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10 параграф 9.1-9.4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Строение и назначение стекла и керамических материалов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Строение и назначение композиционных материалов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Смазочные и антикоррозионные материалы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Абразивные материалы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10.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Влияние различных условий на свойства смазочных материалов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свойства резины, пластических масс и полимерных материалов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Структура и свойства стекла 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керамических материалов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свойства композиционных материалов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№6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Структура и свойство абразивных материалов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№7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Раздел 2.</w:t>
            </w:r>
          </w:p>
          <w:p w:rsidR="00B11DE8" w:rsidRDefault="00B11DE8">
            <w:pPr>
              <w:spacing w:before="24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Слесарное дело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слесарного дела «Б.С. Покровский»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Тема 2.1.</w:t>
            </w:r>
          </w:p>
          <w:p w:rsidR="00B11DE8" w:rsidRDefault="00B11DE8">
            <w:pPr>
              <w:spacing w:before="24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Организация слесарных работ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техники безопасности при слесарных работах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рабочего места слесаря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1 параграф 1.1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Правила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выбора и применения инструментов для различных видов слесарных работ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1 параграф 1.2-1.3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Определение припусков на обработку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Выбор режущего инструмента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видам слесарных работ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№9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Выбор средств измерения в зависимости от точности изготовления деталей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№10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Составление эскизов по образцам деталей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Разработка технологического процесса изготовления детали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Разработка технологического процесса сборки изделия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№13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Тема 2.2</w:t>
            </w:r>
          </w:p>
          <w:p w:rsidR="00B11DE8" w:rsidRDefault="00B11DE8">
            <w:pPr>
              <w:spacing w:before="240"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Общеслесарные работы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слесарных работ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слесарных работ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Последовательность слесарных операций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Требования к качеству обработки деталей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экран, проектор, учебник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конспект.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Разметка плоских поверхностей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№14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2 параграф 2.1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Разметка плоских поверхностей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Разметка плоских поверхностей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№16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№17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2 параграф 2.2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№19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№20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2 параграф 2.3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Гибка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№23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2 параграф 2.4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Гибка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№24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Гибка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№26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2 параграф 2.5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№27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Резка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Опиливание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№29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3 параграф 3.1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Опиливание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№30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Опиливание металла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Сверление, зенкование,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зенкерование и развертывание отверстий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№32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3 параграф 3.2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Сверление, зенкование, зенкерование и развертывание отверстий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№33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Сверление, зенкование, зенкерование и развертывание отверстий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№34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Нарезание внешней резьбы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3 параграф 3.3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Нарезание внешней резьбы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№36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Нарезание внешней резьбы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№37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Нарезание внутренней резьбы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3 параграф 3.3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Нарезание внутренней резьбы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№39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Нарезание внутренней резьбы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№40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Клепка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Клепка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Клепка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№43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Пайка и лужение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№44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Пайка и лужение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Пайка и лужение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№46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Склеивание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№47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Склеивание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Склеивание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№49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Шабрение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№50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4 параграф 4.2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Шабрение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 №51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r>
              <w:rPr>
                <w:rFonts w:ascii="Times New Roman" w:hAnsi="Times New Roman"/>
                <w:sz w:val="28"/>
                <w:szCs w:val="28"/>
              </w:rPr>
              <w:t>Инструкционная карта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 работу</w:t>
            </w:r>
          </w:p>
        </w:tc>
      </w:tr>
      <w:tr w:rsidR="00B11DE8" w:rsidTr="00B11DE8">
        <w:trPr>
          <w:trHeight w:val="2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before="24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DE8" w:rsidRDefault="00B11D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E8" w:rsidRDefault="00B11DE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11DE8" w:rsidRDefault="00B11DE8" w:rsidP="00B11DE8">
      <w:pPr>
        <w:rPr>
          <w:rFonts w:ascii="Times New Roman" w:hAnsi="Times New Roman"/>
          <w:szCs w:val="28"/>
        </w:rPr>
      </w:pPr>
    </w:p>
    <w:p w:rsidR="00255630" w:rsidRPr="009F3E81" w:rsidRDefault="00255630" w:rsidP="00F86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255630" w:rsidRPr="009F3E81" w:rsidSect="0028566E">
      <w:pgSz w:w="16840" w:h="11907" w:orient="landscape"/>
      <w:pgMar w:top="360" w:right="1134" w:bottom="851" w:left="992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7DA" w:rsidRDefault="00F517DA" w:rsidP="00EF539C">
      <w:pPr>
        <w:spacing w:after="0" w:line="240" w:lineRule="auto"/>
      </w:pPr>
      <w:r>
        <w:separator/>
      </w:r>
    </w:p>
  </w:endnote>
  <w:endnote w:type="continuationSeparator" w:id="1">
    <w:p w:rsidR="00F517DA" w:rsidRDefault="00F517DA" w:rsidP="00EF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630" w:rsidRDefault="002F5DB4" w:rsidP="00932B4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5563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5630" w:rsidRDefault="00255630" w:rsidP="00932B4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630" w:rsidRDefault="002F5DB4">
    <w:pPr>
      <w:pStyle w:val="a4"/>
      <w:jc w:val="right"/>
    </w:pPr>
    <w:fldSimple w:instr=" PAGE   \* MERGEFORMAT ">
      <w:r w:rsidR="00B11DE8">
        <w:rPr>
          <w:noProof/>
        </w:rPr>
        <w:t>17</w:t>
      </w:r>
    </w:fldSimple>
  </w:p>
  <w:p w:rsidR="00255630" w:rsidRDefault="00255630" w:rsidP="00932B4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7DA" w:rsidRDefault="00F517DA" w:rsidP="00EF539C">
      <w:pPr>
        <w:spacing w:after="0" w:line="240" w:lineRule="auto"/>
      </w:pPr>
      <w:r>
        <w:separator/>
      </w:r>
    </w:p>
  </w:footnote>
  <w:footnote w:type="continuationSeparator" w:id="1">
    <w:p w:rsidR="00F517DA" w:rsidRDefault="00F517DA" w:rsidP="00EF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A9D"/>
    <w:rsid w:val="00001D9A"/>
    <w:rsid w:val="00095A47"/>
    <w:rsid w:val="000972A4"/>
    <w:rsid w:val="000D004C"/>
    <w:rsid w:val="000D4ECF"/>
    <w:rsid w:val="000E5309"/>
    <w:rsid w:val="00122083"/>
    <w:rsid w:val="001244BB"/>
    <w:rsid w:val="00125493"/>
    <w:rsid w:val="00127BA0"/>
    <w:rsid w:val="0016415B"/>
    <w:rsid w:val="00181AE7"/>
    <w:rsid w:val="00207F2A"/>
    <w:rsid w:val="00211D19"/>
    <w:rsid w:val="00214890"/>
    <w:rsid w:val="00222F33"/>
    <w:rsid w:val="00252E27"/>
    <w:rsid w:val="00255630"/>
    <w:rsid w:val="00267AA4"/>
    <w:rsid w:val="002732F6"/>
    <w:rsid w:val="0028566E"/>
    <w:rsid w:val="002A4347"/>
    <w:rsid w:val="002B7B5C"/>
    <w:rsid w:val="002D0F27"/>
    <w:rsid w:val="002D1F4F"/>
    <w:rsid w:val="002E1F8F"/>
    <w:rsid w:val="002E654F"/>
    <w:rsid w:val="002F5DB4"/>
    <w:rsid w:val="0032407E"/>
    <w:rsid w:val="00326B3A"/>
    <w:rsid w:val="003275AB"/>
    <w:rsid w:val="00380DBC"/>
    <w:rsid w:val="00380F88"/>
    <w:rsid w:val="003A41FA"/>
    <w:rsid w:val="004178F8"/>
    <w:rsid w:val="00417CEF"/>
    <w:rsid w:val="0042008F"/>
    <w:rsid w:val="004574B0"/>
    <w:rsid w:val="004772C0"/>
    <w:rsid w:val="0048710A"/>
    <w:rsid w:val="004F62D1"/>
    <w:rsid w:val="00515DD4"/>
    <w:rsid w:val="00525A30"/>
    <w:rsid w:val="005931D7"/>
    <w:rsid w:val="005C1794"/>
    <w:rsid w:val="005F7596"/>
    <w:rsid w:val="006010A3"/>
    <w:rsid w:val="00625526"/>
    <w:rsid w:val="006418A8"/>
    <w:rsid w:val="006D4599"/>
    <w:rsid w:val="006D595E"/>
    <w:rsid w:val="00735E94"/>
    <w:rsid w:val="00750E1A"/>
    <w:rsid w:val="00781C0B"/>
    <w:rsid w:val="00785AA8"/>
    <w:rsid w:val="007E5B76"/>
    <w:rsid w:val="00800E7F"/>
    <w:rsid w:val="008049FB"/>
    <w:rsid w:val="0080555D"/>
    <w:rsid w:val="00807D74"/>
    <w:rsid w:val="00814781"/>
    <w:rsid w:val="00814B45"/>
    <w:rsid w:val="0084570A"/>
    <w:rsid w:val="008A62B1"/>
    <w:rsid w:val="008A6D9E"/>
    <w:rsid w:val="008B4F42"/>
    <w:rsid w:val="008F210C"/>
    <w:rsid w:val="00914F87"/>
    <w:rsid w:val="00932B4D"/>
    <w:rsid w:val="00975718"/>
    <w:rsid w:val="009A09F0"/>
    <w:rsid w:val="009A308B"/>
    <w:rsid w:val="009F3E81"/>
    <w:rsid w:val="00A20A8B"/>
    <w:rsid w:val="00A3512E"/>
    <w:rsid w:val="00A7001E"/>
    <w:rsid w:val="00A73B95"/>
    <w:rsid w:val="00A911C5"/>
    <w:rsid w:val="00B04B0B"/>
    <w:rsid w:val="00B11DE8"/>
    <w:rsid w:val="00B220AE"/>
    <w:rsid w:val="00B40C79"/>
    <w:rsid w:val="00BB1A9D"/>
    <w:rsid w:val="00BD2927"/>
    <w:rsid w:val="00BE4D0C"/>
    <w:rsid w:val="00BF636E"/>
    <w:rsid w:val="00C07974"/>
    <w:rsid w:val="00C34243"/>
    <w:rsid w:val="00C5415F"/>
    <w:rsid w:val="00C5795B"/>
    <w:rsid w:val="00C633FB"/>
    <w:rsid w:val="00C72053"/>
    <w:rsid w:val="00C74211"/>
    <w:rsid w:val="00D0045A"/>
    <w:rsid w:val="00D42B91"/>
    <w:rsid w:val="00D4585F"/>
    <w:rsid w:val="00D85092"/>
    <w:rsid w:val="00DC2A1A"/>
    <w:rsid w:val="00E53AA0"/>
    <w:rsid w:val="00EF3F3F"/>
    <w:rsid w:val="00EF539C"/>
    <w:rsid w:val="00F31D6A"/>
    <w:rsid w:val="00F404D2"/>
    <w:rsid w:val="00F50859"/>
    <w:rsid w:val="00F517DA"/>
    <w:rsid w:val="00F8698C"/>
    <w:rsid w:val="00F91239"/>
    <w:rsid w:val="00FB670B"/>
    <w:rsid w:val="00FD4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A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F3E8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2008F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BB1A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9F3E8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2008F"/>
    <w:rPr>
      <w:rFonts w:cs="Times New Roman"/>
    </w:rPr>
  </w:style>
  <w:style w:type="paragraph" w:styleId="a4">
    <w:name w:val="footer"/>
    <w:basedOn w:val="a"/>
    <w:link w:val="a5"/>
    <w:uiPriority w:val="99"/>
    <w:rsid w:val="009F3E8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a0"/>
    <w:link w:val="a4"/>
    <w:uiPriority w:val="99"/>
    <w:semiHidden/>
    <w:locked/>
    <w:rsid w:val="0042008F"/>
    <w:rPr>
      <w:rFonts w:cs="Times New Roman"/>
    </w:rPr>
  </w:style>
  <w:style w:type="character" w:styleId="a6">
    <w:name w:val="page number"/>
    <w:basedOn w:val="a0"/>
    <w:uiPriority w:val="99"/>
    <w:rsid w:val="009F3E81"/>
    <w:rPr>
      <w:rFonts w:cs="Times New Roman"/>
    </w:rPr>
  </w:style>
  <w:style w:type="paragraph" w:customStyle="1" w:styleId="11">
    <w:name w:val="Без интервала1"/>
    <w:uiPriority w:val="99"/>
    <w:rsid w:val="009F3E81"/>
    <w:rPr>
      <w:sz w:val="22"/>
      <w:szCs w:val="22"/>
    </w:rPr>
  </w:style>
  <w:style w:type="paragraph" w:customStyle="1" w:styleId="ConsPlusNonformat">
    <w:name w:val="ConsPlusNonformat"/>
    <w:uiPriority w:val="99"/>
    <w:rsid w:val="009F3E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uiPriority w:val="99"/>
    <w:rsid w:val="009F3E8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9F3E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9F3E81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3600</Words>
  <Characters>20520</Characters>
  <Application>Microsoft Office Word</Application>
  <DocSecurity>0</DocSecurity>
  <Lines>171</Lines>
  <Paragraphs>48</Paragraphs>
  <ScaleCrop>false</ScaleCrop>
  <Company>Microsoft</Company>
  <LinksUpToDate>false</LinksUpToDate>
  <CharactersWithSpaces>24072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25</cp:revision>
  <cp:lastPrinted>2017-02-16T02:54:00Z</cp:lastPrinted>
  <dcterms:created xsi:type="dcterms:W3CDTF">2014-11-24T04:53:00Z</dcterms:created>
  <dcterms:modified xsi:type="dcterms:W3CDTF">2017-02-21T01:49:00Z</dcterms:modified>
</cp:coreProperties>
</file>